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A5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B008B">
              <w:rPr>
                <w:rFonts w:ascii="Arial" w:eastAsia="Calibri" w:hAnsi="Arial" w:cs="Arial"/>
                <w:b/>
                <w:sz w:val="20"/>
                <w:szCs w:val="20"/>
              </w:rPr>
              <w:t xml:space="preserve">Cheese and Spinach Pasta 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FB008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FB008B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Frozen Spinach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E258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Vegetable Stock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B008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B008B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Pasta Spirals 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Plain Flour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Sprinkle of Pepper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Cheese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Milk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Water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Dash of Cream 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204CA0"/>
    <w:rsid w:val="00247D18"/>
    <w:rsid w:val="00252D01"/>
    <w:rsid w:val="00287074"/>
    <w:rsid w:val="00290094"/>
    <w:rsid w:val="00290C05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5795C"/>
    <w:rsid w:val="00A941B0"/>
    <w:rsid w:val="00AE4C0E"/>
    <w:rsid w:val="00AE55AF"/>
    <w:rsid w:val="00AF3675"/>
    <w:rsid w:val="00B17D59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B008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4C1BBD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2DCA-868F-4E75-9343-21960194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2021-07-21T11:55:00Z</dcterms:created>
  <dcterms:modified xsi:type="dcterms:W3CDTF">2021-07-21T11:55:00Z</dcterms:modified>
</cp:coreProperties>
</file>