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B2F89">
              <w:rPr>
                <w:rFonts w:ascii="Arial" w:eastAsia="Calibri" w:hAnsi="Arial" w:cs="Arial"/>
                <w:b/>
                <w:sz w:val="20"/>
                <w:szCs w:val="20"/>
              </w:rPr>
              <w:t>Cheese and Spring Onion Stuffed Jackets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Jacket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Cheese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Spring 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96DC9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4867-01DC-4B0C-9701-0A151EB3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2021-07-21T12:03:00Z</dcterms:created>
  <dcterms:modified xsi:type="dcterms:W3CDTF">2021-07-21T12:03:00Z</dcterms:modified>
</cp:coreProperties>
</file>