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F01A1">
              <w:rPr>
                <w:rFonts w:ascii="Arial" w:eastAsia="Calibri" w:hAnsi="Arial" w:cs="Arial"/>
                <w:b/>
                <w:sz w:val="20"/>
                <w:szCs w:val="20"/>
              </w:rPr>
              <w:t>Apple Crumble and Custard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6F01A1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Apple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Solidpack</w:t>
            </w:r>
            <w:proofErr w:type="spellEnd"/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F01A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F01A1" w:rsidP="006F01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Cooking and Baking Marg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F01A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F01A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F01A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F01A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Milk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F01A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F01A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Custard Powder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6F01A1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690A71" w:rsidRPr="00FD36BF" w:rsidTr="006F01A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6F01A1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2660B"/>
    <w:rsid w:val="00C41495"/>
    <w:rsid w:val="00C473E9"/>
    <w:rsid w:val="00C477B7"/>
    <w:rsid w:val="00C633A1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A092B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4C53-2640-49BF-A570-0FD53155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2021-07-21T10:44:00Z</dcterms:created>
  <dcterms:modified xsi:type="dcterms:W3CDTF">2021-07-21T10:46:00Z</dcterms:modified>
</cp:coreProperties>
</file>